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80" w:rsidRPr="00A56277" w:rsidRDefault="006C53B3" w:rsidP="00A56277">
      <w:pPr>
        <w:pStyle w:val="a3"/>
        <w:jc w:val="center"/>
        <w:rPr>
          <w:rFonts w:asciiTheme="minorHAnsi" w:eastAsiaTheme="minorHAnsi" w:hAnsiTheme="minorHAnsi" w:cs="宋体"/>
          <w:sz w:val="28"/>
          <w:szCs w:val="28"/>
        </w:rPr>
      </w:pPr>
      <w:bookmarkStart w:id="0" w:name="_GoBack"/>
      <w:bookmarkEnd w:id="0"/>
      <w:r>
        <w:rPr>
          <w:rFonts w:asciiTheme="minorHAnsi" w:eastAsiaTheme="minorHAnsi" w:hAnsiTheme="minorHAnsi" w:cs="宋体" w:hint="eastAsia"/>
          <w:sz w:val="28"/>
          <w:szCs w:val="28"/>
        </w:rPr>
        <w:t>关于加强</w:t>
      </w:r>
      <w:r w:rsidR="00D90CEF">
        <w:rPr>
          <w:rFonts w:asciiTheme="minorHAnsi" w:eastAsiaTheme="minorHAnsi" w:hAnsiTheme="minorHAnsi" w:cs="宋体" w:hint="eastAsia"/>
          <w:sz w:val="28"/>
          <w:szCs w:val="28"/>
        </w:rPr>
        <w:t>暑假</w:t>
      </w:r>
      <w:r w:rsidR="009D4480" w:rsidRPr="00A56277">
        <w:rPr>
          <w:rFonts w:asciiTheme="minorHAnsi" w:eastAsiaTheme="minorHAnsi" w:hAnsiTheme="minorHAnsi" w:cs="宋体" w:hint="eastAsia"/>
          <w:sz w:val="28"/>
          <w:szCs w:val="28"/>
        </w:rPr>
        <w:t>期间实验室安全的通知</w:t>
      </w:r>
    </w:p>
    <w:p w:rsidR="009D4480" w:rsidRPr="009D4480" w:rsidRDefault="009D4480" w:rsidP="009D4480">
      <w:pPr>
        <w:pStyle w:val="a3"/>
        <w:ind w:firstLineChars="200" w:firstLine="480"/>
        <w:rPr>
          <w:rFonts w:asciiTheme="minorHAnsi" w:eastAsiaTheme="minorHAnsi" w:hAnsiTheme="minorHAnsi" w:cs="宋体"/>
        </w:rPr>
      </w:pPr>
      <w:r w:rsidRPr="009D4480">
        <w:rPr>
          <w:rFonts w:asciiTheme="minorHAnsi" w:eastAsiaTheme="minorHAnsi" w:hAnsiTheme="minorHAnsi" w:cs="宋体"/>
        </w:rPr>
        <w:t>为确保</w:t>
      </w:r>
      <w:r w:rsidR="00D90CEF">
        <w:rPr>
          <w:rFonts w:asciiTheme="minorHAnsi" w:eastAsiaTheme="minorHAnsi" w:hAnsiTheme="minorHAnsi" w:cs="宋体" w:hint="eastAsia"/>
        </w:rPr>
        <w:t>暑假</w:t>
      </w:r>
      <w:r w:rsidRPr="009D4480">
        <w:rPr>
          <w:rFonts w:asciiTheme="minorHAnsi" w:eastAsiaTheme="minorHAnsi" w:hAnsiTheme="minorHAnsi" w:cs="宋体"/>
        </w:rPr>
        <w:t>期间（2018年</w:t>
      </w:r>
      <w:r w:rsidR="00D90CEF">
        <w:rPr>
          <w:rFonts w:asciiTheme="minorHAnsi" w:eastAsiaTheme="minorHAnsi" w:hAnsiTheme="minorHAnsi" w:cs="宋体" w:hint="eastAsia"/>
        </w:rPr>
        <w:t>7</w:t>
      </w:r>
      <w:r w:rsidRPr="009D4480">
        <w:rPr>
          <w:rFonts w:asciiTheme="minorHAnsi" w:eastAsiaTheme="minorHAnsi" w:hAnsiTheme="minorHAnsi" w:cs="宋体"/>
        </w:rPr>
        <w:t>月2</w:t>
      </w:r>
      <w:r w:rsidR="00D90CEF">
        <w:rPr>
          <w:rFonts w:asciiTheme="minorHAnsi" w:eastAsiaTheme="minorHAnsi" w:hAnsiTheme="minorHAnsi" w:cs="宋体"/>
        </w:rPr>
        <w:t>1</w:t>
      </w:r>
      <w:r w:rsidRPr="009D4480">
        <w:rPr>
          <w:rFonts w:asciiTheme="minorHAnsi" w:eastAsiaTheme="minorHAnsi" w:hAnsiTheme="minorHAnsi" w:cs="宋体"/>
        </w:rPr>
        <w:t>日至2018年</w:t>
      </w:r>
      <w:r w:rsidR="00D90CEF">
        <w:rPr>
          <w:rFonts w:asciiTheme="minorHAnsi" w:eastAsiaTheme="minorHAnsi" w:hAnsiTheme="minorHAnsi" w:cs="宋体" w:hint="eastAsia"/>
        </w:rPr>
        <w:t>9</w:t>
      </w:r>
      <w:r w:rsidRPr="009D4480">
        <w:rPr>
          <w:rFonts w:asciiTheme="minorHAnsi" w:eastAsiaTheme="minorHAnsi" w:hAnsiTheme="minorHAnsi" w:cs="宋体"/>
        </w:rPr>
        <w:t>月2日）实验室各项工作正常开展，请各</w:t>
      </w:r>
      <w:r>
        <w:rPr>
          <w:rFonts w:asciiTheme="minorHAnsi" w:eastAsiaTheme="minorHAnsi" w:hAnsiTheme="minorHAnsi" w:cs="宋体" w:hint="eastAsia"/>
        </w:rPr>
        <w:t>二级</w:t>
      </w:r>
      <w:r w:rsidRPr="009D4480">
        <w:rPr>
          <w:rFonts w:asciiTheme="minorHAnsi" w:eastAsiaTheme="minorHAnsi" w:hAnsiTheme="minorHAnsi" w:cs="宋体" w:hint="eastAsia"/>
        </w:rPr>
        <w:t>学院的实验室</w:t>
      </w:r>
      <w:r w:rsidRPr="009D4480">
        <w:rPr>
          <w:rFonts w:asciiTheme="minorHAnsi" w:eastAsiaTheme="minorHAnsi" w:hAnsiTheme="minorHAnsi" w:cs="宋体"/>
        </w:rPr>
        <w:t>根据假期实验进度，合理安排假期实验时间。</w:t>
      </w:r>
    </w:p>
    <w:p w:rsidR="009D4480" w:rsidRDefault="009D4480" w:rsidP="009D4480">
      <w:pPr>
        <w:pStyle w:val="a3"/>
        <w:ind w:firstLineChars="200" w:firstLine="480"/>
        <w:rPr>
          <w:rFonts w:asciiTheme="minorHAnsi" w:eastAsiaTheme="minorHAnsi" w:hAnsiTheme="minorHAnsi" w:cs="宋体"/>
        </w:rPr>
      </w:pPr>
      <w:r w:rsidRPr="009D4480">
        <w:rPr>
          <w:rFonts w:asciiTheme="minorHAnsi" w:eastAsiaTheme="minorHAnsi" w:hAnsiTheme="minorHAnsi" w:cs="宋体" w:hint="eastAsia"/>
        </w:rPr>
        <w:t>各</w:t>
      </w:r>
      <w:r>
        <w:rPr>
          <w:rFonts w:asciiTheme="minorHAnsi" w:eastAsiaTheme="minorHAnsi" w:hAnsiTheme="minorHAnsi" w:cs="宋体" w:hint="eastAsia"/>
        </w:rPr>
        <w:t>二级</w:t>
      </w:r>
      <w:r w:rsidRPr="009D4480">
        <w:rPr>
          <w:rFonts w:asciiTheme="minorHAnsi" w:eastAsiaTheme="minorHAnsi" w:hAnsiTheme="minorHAnsi" w:cs="宋体" w:hint="eastAsia"/>
        </w:rPr>
        <w:t>学院实验室在</w:t>
      </w:r>
      <w:r w:rsidR="00D90CEF">
        <w:rPr>
          <w:rFonts w:asciiTheme="minorHAnsi" w:eastAsiaTheme="minorHAnsi" w:hAnsiTheme="minorHAnsi" w:cs="宋体" w:hint="eastAsia"/>
        </w:rPr>
        <w:t>暑假</w:t>
      </w:r>
      <w:r w:rsidRPr="009D4480">
        <w:rPr>
          <w:rFonts w:asciiTheme="minorHAnsi" w:eastAsiaTheme="minorHAnsi" w:hAnsiTheme="minorHAnsi" w:cs="宋体" w:hint="eastAsia"/>
        </w:rPr>
        <w:t>期间对外开放的，请务必安排相应的指导教师予以值班，有学生现场实验的，指导教师务必在场。</w:t>
      </w:r>
    </w:p>
    <w:p w:rsidR="009D4480" w:rsidRPr="009D4480" w:rsidRDefault="009D4480" w:rsidP="009D4480">
      <w:pPr>
        <w:pStyle w:val="a3"/>
        <w:ind w:firstLineChars="200" w:firstLine="480"/>
        <w:rPr>
          <w:rFonts w:asciiTheme="minorHAnsi" w:eastAsiaTheme="minorHAnsi" w:hAnsiTheme="minorHAnsi" w:cs="宋体"/>
        </w:rPr>
      </w:pPr>
      <w:r>
        <w:rPr>
          <w:rFonts w:asciiTheme="minorHAnsi" w:eastAsiaTheme="minorHAnsi" w:hAnsiTheme="minorHAnsi" w:cs="宋体" w:hint="eastAsia"/>
        </w:rPr>
        <w:t>若二级学院安排实验室开放的，请将相关开放的实验室名称、地点、</w:t>
      </w:r>
      <w:hyperlink r:id="rId6" w:history="1">
        <w:r w:rsidR="00FC7FF9" w:rsidRPr="006745AC">
          <w:rPr>
            <w:rStyle w:val="a4"/>
            <w:rFonts w:asciiTheme="minorHAnsi" w:eastAsiaTheme="minorHAnsi" w:hAnsiTheme="minorHAnsi" w:cs="宋体" w:hint="eastAsia"/>
          </w:rPr>
          <w:t>时间以及负责值班的指导教师名单，在7</w:t>
        </w:r>
        <w:r w:rsidR="00FC7FF9" w:rsidRPr="006745AC">
          <w:rPr>
            <w:rStyle w:val="a4"/>
            <w:rFonts w:asciiTheme="minorHAnsi" w:eastAsiaTheme="minorHAnsi" w:hAnsiTheme="minorHAnsi" w:cs="宋体"/>
          </w:rPr>
          <w:t>月</w:t>
        </w:r>
        <w:r w:rsidR="00FC7FF9" w:rsidRPr="006745AC">
          <w:rPr>
            <w:rStyle w:val="a4"/>
            <w:rFonts w:asciiTheme="minorHAnsi" w:eastAsiaTheme="minorHAnsi" w:hAnsiTheme="minorHAnsi" w:cs="宋体" w:hint="eastAsia"/>
          </w:rPr>
          <w:t>2</w:t>
        </w:r>
        <w:r w:rsidR="00FC7FF9" w:rsidRPr="006745AC">
          <w:rPr>
            <w:rStyle w:val="a4"/>
            <w:rFonts w:asciiTheme="minorHAnsi" w:eastAsiaTheme="minorHAnsi" w:hAnsiTheme="minorHAnsi" w:cs="宋体"/>
          </w:rPr>
          <w:t>0日前</w:t>
        </w:r>
        <w:r w:rsidR="00FC7FF9" w:rsidRPr="006745AC">
          <w:rPr>
            <w:rStyle w:val="a4"/>
            <w:rFonts w:asciiTheme="minorHAnsi" w:eastAsiaTheme="minorHAnsi" w:hAnsiTheme="minorHAnsi" w:cs="宋体" w:hint="eastAsia"/>
          </w:rPr>
          <w:t>发至lijb</w:t>
        </w:r>
        <w:r w:rsidR="00FC7FF9" w:rsidRPr="006745AC">
          <w:rPr>
            <w:rStyle w:val="a4"/>
            <w:rFonts w:asciiTheme="minorHAnsi" w:eastAsiaTheme="minorHAnsi" w:hAnsiTheme="minorHAnsi" w:cs="宋体"/>
          </w:rPr>
          <w:t>@sdju.edu.cn</w:t>
        </w:r>
      </w:hyperlink>
      <w:r>
        <w:rPr>
          <w:rFonts w:asciiTheme="minorHAnsi" w:eastAsiaTheme="minorHAnsi" w:hAnsiTheme="minorHAnsi" w:cs="宋体"/>
        </w:rPr>
        <w:t>。</w:t>
      </w:r>
    </w:p>
    <w:p w:rsidR="009D4480" w:rsidRDefault="009D4480" w:rsidP="009D4480">
      <w:pPr>
        <w:pStyle w:val="a3"/>
        <w:ind w:firstLineChars="200" w:firstLine="480"/>
        <w:rPr>
          <w:rFonts w:asciiTheme="minorHAnsi" w:eastAsiaTheme="minorHAnsi" w:hAnsiTheme="minorHAnsi" w:cs="宋体"/>
        </w:rPr>
      </w:pPr>
      <w:r>
        <w:rPr>
          <w:rFonts w:asciiTheme="minorHAnsi" w:eastAsiaTheme="minorHAnsi" w:hAnsiTheme="minorHAnsi" w:cs="宋体" w:hint="eastAsia"/>
        </w:rPr>
        <w:t>二级学院实验室已经安排值班的，现将有关注意事项告知如下：</w:t>
      </w:r>
    </w:p>
    <w:p w:rsidR="009D4480" w:rsidRPr="009D4480" w:rsidRDefault="009D4480" w:rsidP="009D4480">
      <w:pPr>
        <w:pStyle w:val="a3"/>
        <w:ind w:firstLineChars="200" w:firstLine="480"/>
        <w:rPr>
          <w:rFonts w:asciiTheme="minorHAnsi" w:eastAsiaTheme="minorHAnsi" w:hAnsiTheme="minorHAnsi" w:cs="宋体"/>
        </w:rPr>
      </w:pPr>
      <w:r w:rsidRPr="009D4480">
        <w:rPr>
          <w:rFonts w:asciiTheme="minorHAnsi" w:eastAsiaTheme="minorHAnsi" w:hAnsiTheme="minorHAnsi" w:cs="宋体"/>
        </w:rPr>
        <w:t>1.</w:t>
      </w:r>
      <w:r>
        <w:rPr>
          <w:rFonts w:asciiTheme="minorHAnsi" w:eastAsiaTheme="minorHAnsi" w:hAnsiTheme="minorHAnsi" w:cs="宋体"/>
        </w:rPr>
        <w:t xml:space="preserve"> </w:t>
      </w:r>
      <w:r w:rsidRPr="009D4480">
        <w:rPr>
          <w:rFonts w:asciiTheme="minorHAnsi" w:eastAsiaTheme="minorHAnsi" w:hAnsiTheme="minorHAnsi" w:cs="宋体"/>
        </w:rPr>
        <w:t>正确、安全使用实验室的仪器设备，首次操作使用前要经指导教师</w:t>
      </w:r>
      <w:r w:rsidR="00BA65CA">
        <w:rPr>
          <w:rFonts w:asciiTheme="minorHAnsi" w:eastAsiaTheme="minorHAnsi" w:hAnsiTheme="minorHAnsi" w:cs="宋体" w:hint="eastAsia"/>
        </w:rPr>
        <w:t>指导</w:t>
      </w:r>
      <w:r w:rsidRPr="009D4480">
        <w:rPr>
          <w:rFonts w:asciiTheme="minorHAnsi" w:eastAsiaTheme="minorHAnsi" w:hAnsiTheme="minorHAnsi" w:cs="宋体"/>
        </w:rPr>
        <w:t>培训。</w:t>
      </w:r>
    </w:p>
    <w:p w:rsidR="009D4480" w:rsidRPr="009D4480" w:rsidRDefault="009D4480" w:rsidP="009D4480">
      <w:pPr>
        <w:pStyle w:val="a3"/>
        <w:ind w:firstLineChars="200" w:firstLine="480"/>
        <w:rPr>
          <w:rFonts w:asciiTheme="minorHAnsi" w:eastAsiaTheme="minorHAnsi" w:hAnsiTheme="minorHAnsi" w:cs="宋体"/>
        </w:rPr>
      </w:pPr>
      <w:r w:rsidRPr="009D4480">
        <w:rPr>
          <w:rFonts w:asciiTheme="minorHAnsi" w:eastAsiaTheme="minorHAnsi" w:hAnsiTheme="minorHAnsi" w:cs="宋体"/>
        </w:rPr>
        <w:t>2.</w:t>
      </w:r>
      <w:r>
        <w:rPr>
          <w:rFonts w:asciiTheme="minorHAnsi" w:eastAsiaTheme="minorHAnsi" w:hAnsiTheme="minorHAnsi" w:cs="宋体"/>
        </w:rPr>
        <w:t xml:space="preserve"> </w:t>
      </w:r>
      <w:r w:rsidRPr="009D4480">
        <w:rPr>
          <w:rFonts w:asciiTheme="minorHAnsi" w:eastAsiaTheme="minorHAnsi" w:hAnsiTheme="minorHAnsi" w:cs="宋体"/>
        </w:rPr>
        <w:t>一般化学品和危化品使用前，要做好领用登记。</w:t>
      </w:r>
    </w:p>
    <w:p w:rsidR="009D4480" w:rsidRPr="009D4480" w:rsidRDefault="009D4480" w:rsidP="009D4480">
      <w:pPr>
        <w:pStyle w:val="a3"/>
        <w:ind w:firstLineChars="200" w:firstLine="480"/>
        <w:rPr>
          <w:rFonts w:asciiTheme="minorHAnsi" w:eastAsiaTheme="minorHAnsi" w:hAnsiTheme="minorHAnsi" w:cs="宋体"/>
        </w:rPr>
      </w:pPr>
      <w:r w:rsidRPr="009D4480">
        <w:rPr>
          <w:rFonts w:asciiTheme="minorHAnsi" w:eastAsiaTheme="minorHAnsi" w:hAnsiTheme="minorHAnsi" w:cs="宋体"/>
        </w:rPr>
        <w:t>3.</w:t>
      </w:r>
      <w:r>
        <w:rPr>
          <w:rFonts w:asciiTheme="minorHAnsi" w:eastAsiaTheme="minorHAnsi" w:hAnsiTheme="minorHAnsi" w:cs="宋体"/>
        </w:rPr>
        <w:t xml:space="preserve"> </w:t>
      </w:r>
      <w:r w:rsidRPr="009D4480">
        <w:rPr>
          <w:rFonts w:asciiTheme="minorHAnsi" w:eastAsiaTheme="minorHAnsi" w:hAnsiTheme="minorHAnsi" w:cs="宋体"/>
        </w:rPr>
        <w:t>实验操作和技术流程要及时和指导教师沟通，注意操作规范。</w:t>
      </w:r>
    </w:p>
    <w:p w:rsidR="009D4480" w:rsidRPr="009D4480" w:rsidRDefault="009D4480" w:rsidP="009D4480">
      <w:pPr>
        <w:pStyle w:val="a3"/>
        <w:ind w:firstLineChars="200" w:firstLine="480"/>
        <w:rPr>
          <w:rFonts w:asciiTheme="minorHAnsi" w:eastAsiaTheme="minorHAnsi" w:hAnsiTheme="minorHAnsi" w:cs="宋体"/>
        </w:rPr>
      </w:pPr>
      <w:r w:rsidRPr="009D4480">
        <w:rPr>
          <w:rFonts w:asciiTheme="minorHAnsi" w:eastAsiaTheme="minorHAnsi" w:hAnsiTheme="minorHAnsi" w:cs="宋体"/>
        </w:rPr>
        <w:t>4.</w:t>
      </w:r>
      <w:r>
        <w:rPr>
          <w:rFonts w:asciiTheme="minorHAnsi" w:eastAsiaTheme="minorHAnsi" w:hAnsiTheme="minorHAnsi" w:cs="宋体"/>
        </w:rPr>
        <w:t xml:space="preserve"> </w:t>
      </w:r>
      <w:r w:rsidRPr="009D4480">
        <w:rPr>
          <w:rFonts w:asciiTheme="minorHAnsi" w:eastAsiaTheme="minorHAnsi" w:hAnsiTheme="minorHAnsi" w:cs="宋体"/>
        </w:rPr>
        <w:t>最后离开实验室的</w:t>
      </w:r>
      <w:r>
        <w:rPr>
          <w:rFonts w:asciiTheme="minorHAnsi" w:eastAsiaTheme="minorHAnsi" w:hAnsiTheme="minorHAnsi" w:cs="宋体" w:hint="eastAsia"/>
        </w:rPr>
        <w:t>指导教师</w:t>
      </w:r>
      <w:r w:rsidRPr="009D4480">
        <w:rPr>
          <w:rFonts w:asciiTheme="minorHAnsi" w:eastAsiaTheme="minorHAnsi" w:hAnsiTheme="minorHAnsi" w:cs="宋体"/>
        </w:rPr>
        <w:t>和同学要注意锁好门窗，</w:t>
      </w:r>
      <w:r w:rsidR="00FC7FF9">
        <w:rPr>
          <w:rFonts w:asciiTheme="minorHAnsi" w:eastAsiaTheme="minorHAnsi" w:hAnsiTheme="minorHAnsi" w:cs="宋体" w:hint="eastAsia"/>
        </w:rPr>
        <w:t>断水、断电、关闭气路，</w:t>
      </w:r>
      <w:r w:rsidRPr="009D4480">
        <w:rPr>
          <w:rFonts w:asciiTheme="minorHAnsi" w:eastAsiaTheme="minorHAnsi" w:hAnsiTheme="minorHAnsi" w:cs="宋体"/>
        </w:rPr>
        <w:t>关闭设备电源，拔下未开机设备的电源插头。</w:t>
      </w:r>
    </w:p>
    <w:p w:rsidR="009D4480" w:rsidRDefault="009D4480" w:rsidP="009D4480">
      <w:pPr>
        <w:pStyle w:val="a3"/>
        <w:ind w:firstLineChars="200" w:firstLine="480"/>
        <w:rPr>
          <w:rFonts w:asciiTheme="minorHAnsi" w:eastAsiaTheme="minorHAnsi" w:hAnsiTheme="minorHAnsi" w:cs="宋体"/>
        </w:rPr>
      </w:pPr>
      <w:r w:rsidRPr="009D4480">
        <w:rPr>
          <w:rFonts w:asciiTheme="minorHAnsi" w:eastAsiaTheme="minorHAnsi" w:hAnsiTheme="minorHAnsi" w:cs="宋体"/>
        </w:rPr>
        <w:t>5.</w:t>
      </w:r>
      <w:r>
        <w:rPr>
          <w:rFonts w:asciiTheme="minorHAnsi" w:eastAsiaTheme="minorHAnsi" w:hAnsiTheme="minorHAnsi" w:cs="宋体"/>
        </w:rPr>
        <w:t xml:space="preserve"> </w:t>
      </w:r>
      <w:r w:rsidRPr="009D4480">
        <w:rPr>
          <w:rFonts w:asciiTheme="minorHAnsi" w:eastAsiaTheme="minorHAnsi" w:hAnsiTheme="minorHAnsi" w:cs="宋体"/>
        </w:rPr>
        <w:t>假期不得在实验</w:t>
      </w:r>
      <w:r w:rsidR="00FC7FF9">
        <w:rPr>
          <w:rFonts w:asciiTheme="minorHAnsi" w:eastAsiaTheme="minorHAnsi" w:hAnsiTheme="minorHAnsi" w:cs="宋体" w:hint="eastAsia"/>
        </w:rPr>
        <w:t>室</w:t>
      </w:r>
      <w:r w:rsidRPr="009D4480">
        <w:rPr>
          <w:rFonts w:asciiTheme="minorHAnsi" w:eastAsiaTheme="minorHAnsi" w:hAnsiTheme="minorHAnsi" w:cs="宋体"/>
        </w:rPr>
        <w:t>开展与实验无关的活动。</w:t>
      </w:r>
    </w:p>
    <w:p w:rsidR="009D4480" w:rsidRPr="009D4480" w:rsidRDefault="009D4480" w:rsidP="009D4480">
      <w:pPr>
        <w:pStyle w:val="a3"/>
        <w:ind w:firstLineChars="200" w:firstLine="480"/>
        <w:rPr>
          <w:rFonts w:asciiTheme="minorHAnsi" w:eastAsiaTheme="minorHAnsi" w:hAnsiTheme="minorHAnsi" w:cs="宋体"/>
        </w:rPr>
      </w:pPr>
      <w:r w:rsidRPr="009D4480">
        <w:rPr>
          <w:rFonts w:asciiTheme="minorHAnsi" w:eastAsiaTheme="minorHAnsi" w:hAnsiTheme="minorHAnsi" w:cs="宋体"/>
        </w:rPr>
        <w:t>6.</w:t>
      </w:r>
      <w:r>
        <w:rPr>
          <w:rFonts w:asciiTheme="minorHAnsi" w:eastAsiaTheme="minorHAnsi" w:hAnsiTheme="minorHAnsi" w:cs="宋体"/>
        </w:rPr>
        <w:t xml:space="preserve"> </w:t>
      </w:r>
      <w:r w:rsidRPr="009D4480">
        <w:rPr>
          <w:rFonts w:asciiTheme="minorHAnsi" w:eastAsiaTheme="minorHAnsi" w:hAnsiTheme="minorHAnsi" w:cs="宋体"/>
        </w:rPr>
        <w:t>每天值班</w:t>
      </w:r>
      <w:r>
        <w:rPr>
          <w:rFonts w:asciiTheme="minorHAnsi" w:eastAsiaTheme="minorHAnsi" w:hAnsiTheme="minorHAnsi" w:cs="宋体" w:hint="eastAsia"/>
        </w:rPr>
        <w:t>的指导教师</w:t>
      </w:r>
      <w:r w:rsidRPr="009D4480">
        <w:rPr>
          <w:rFonts w:asciiTheme="minorHAnsi" w:eastAsiaTheme="minorHAnsi" w:hAnsiTheme="minorHAnsi" w:cs="宋体"/>
        </w:rPr>
        <w:t>对实验安全进行</w:t>
      </w:r>
      <w:r w:rsidR="00FC7FF9">
        <w:rPr>
          <w:rFonts w:asciiTheme="minorHAnsi" w:eastAsiaTheme="minorHAnsi" w:hAnsiTheme="minorHAnsi" w:cs="宋体" w:hint="eastAsia"/>
        </w:rPr>
        <w:t>安全</w:t>
      </w:r>
      <w:r w:rsidRPr="009D4480">
        <w:rPr>
          <w:rFonts w:asciiTheme="minorHAnsi" w:eastAsiaTheme="minorHAnsi" w:hAnsiTheme="minorHAnsi" w:cs="宋体"/>
        </w:rPr>
        <w:t>自查，并填写</w:t>
      </w:r>
      <w:r w:rsidR="00FC7FF9">
        <w:rPr>
          <w:rFonts w:asciiTheme="minorHAnsi" w:eastAsiaTheme="minorHAnsi" w:hAnsiTheme="minorHAnsi" w:cs="宋体" w:hint="eastAsia"/>
        </w:rPr>
        <w:t>安全</w:t>
      </w:r>
      <w:r w:rsidRPr="009D4480">
        <w:rPr>
          <w:rFonts w:asciiTheme="minorHAnsi" w:eastAsiaTheme="minorHAnsi" w:hAnsiTheme="minorHAnsi" w:cs="宋体"/>
        </w:rPr>
        <w:t>自查表。</w:t>
      </w:r>
    </w:p>
    <w:p w:rsidR="009D4480" w:rsidRDefault="009D4480" w:rsidP="009D4480">
      <w:pPr>
        <w:pStyle w:val="a3"/>
        <w:ind w:firstLineChars="200" w:firstLine="480"/>
        <w:rPr>
          <w:rFonts w:ascii="宋体" w:eastAsia="宋体" w:hAnsi="宋体" w:cs="宋体"/>
        </w:rPr>
      </w:pPr>
    </w:p>
    <w:p w:rsidR="00A56277" w:rsidRDefault="00A56277" w:rsidP="009D4480">
      <w:pPr>
        <w:pStyle w:val="a3"/>
        <w:ind w:firstLineChars="200" w:firstLine="480"/>
        <w:rPr>
          <w:rFonts w:ascii="宋体" w:eastAsia="宋体" w:hAnsi="宋体" w:cs="宋体"/>
        </w:rPr>
      </w:pPr>
    </w:p>
    <w:p w:rsidR="00A56277" w:rsidRDefault="00A56277" w:rsidP="00A56277">
      <w:pPr>
        <w:pStyle w:val="a3"/>
        <w:ind w:firstLineChars="200" w:firstLine="480"/>
        <w:jc w:val="right"/>
        <w:rPr>
          <w:rFonts w:asciiTheme="minorHAnsi" w:eastAsiaTheme="minorHAnsi" w:hAnsiTheme="minorHAnsi" w:cs="宋体"/>
        </w:rPr>
      </w:pPr>
      <w:r w:rsidRPr="00A56277">
        <w:rPr>
          <w:rFonts w:asciiTheme="minorHAnsi" w:eastAsiaTheme="minorHAnsi" w:hAnsiTheme="minorHAnsi" w:cs="宋体" w:hint="eastAsia"/>
        </w:rPr>
        <w:t>资产与实验管理处</w:t>
      </w:r>
    </w:p>
    <w:p w:rsidR="00A56277" w:rsidRPr="00A56277" w:rsidRDefault="00A56277" w:rsidP="00A56277">
      <w:pPr>
        <w:pStyle w:val="a3"/>
        <w:ind w:firstLineChars="200" w:firstLine="480"/>
        <w:jc w:val="right"/>
        <w:rPr>
          <w:rFonts w:asciiTheme="minorHAnsi" w:eastAsiaTheme="minorHAnsi" w:hAnsiTheme="minorHAnsi" w:cs="宋体"/>
        </w:rPr>
      </w:pPr>
      <w:r>
        <w:rPr>
          <w:rFonts w:asciiTheme="minorHAnsi" w:eastAsiaTheme="minorHAnsi" w:hAnsiTheme="minorHAnsi" w:cs="宋体"/>
        </w:rPr>
        <w:t>2018-</w:t>
      </w:r>
      <w:r w:rsidR="00D90CEF">
        <w:rPr>
          <w:rFonts w:asciiTheme="minorHAnsi" w:eastAsiaTheme="minorHAnsi" w:hAnsiTheme="minorHAnsi" w:cs="宋体"/>
        </w:rPr>
        <w:t>7</w:t>
      </w:r>
      <w:r>
        <w:rPr>
          <w:rFonts w:asciiTheme="minorHAnsi" w:eastAsiaTheme="minorHAnsi" w:hAnsiTheme="minorHAnsi" w:cs="宋体"/>
        </w:rPr>
        <w:t>-1</w:t>
      </w:r>
      <w:r w:rsidR="00D90CEF">
        <w:rPr>
          <w:rFonts w:asciiTheme="minorHAnsi" w:eastAsiaTheme="minorHAnsi" w:hAnsiTheme="minorHAnsi" w:cs="宋体"/>
        </w:rPr>
        <w:t>8</w:t>
      </w:r>
    </w:p>
    <w:p w:rsidR="0087442E" w:rsidRDefault="00FC7FF9">
      <w:r>
        <w:rPr>
          <w:rFonts w:hint="eastAsia"/>
        </w:rPr>
        <w:t>附表：暑假开放实验室及值班人员名单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FC7FF9" w:rsidTr="00FC7FF9">
        <w:tc>
          <w:tcPr>
            <w:tcW w:w="1658" w:type="dxa"/>
          </w:tcPr>
          <w:p w:rsidR="00FC7FF9" w:rsidRDefault="00FC7FF9" w:rsidP="00FC7FF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58" w:type="dxa"/>
          </w:tcPr>
          <w:p w:rsidR="00FC7FF9" w:rsidRDefault="00FC7FF9" w:rsidP="00FC7FF9">
            <w:pPr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1658" w:type="dxa"/>
          </w:tcPr>
          <w:p w:rsidR="00FC7FF9" w:rsidRDefault="00FC7FF9" w:rsidP="00FC7FF9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658" w:type="dxa"/>
          </w:tcPr>
          <w:p w:rsidR="00FC7FF9" w:rsidRDefault="00FC7FF9" w:rsidP="00FC7FF9">
            <w:pPr>
              <w:jc w:val="center"/>
            </w:pPr>
            <w:r>
              <w:rPr>
                <w:rFonts w:hint="eastAsia"/>
              </w:rPr>
              <w:t>开放日期</w:t>
            </w:r>
          </w:p>
        </w:tc>
        <w:tc>
          <w:tcPr>
            <w:tcW w:w="1658" w:type="dxa"/>
          </w:tcPr>
          <w:p w:rsidR="00FC7FF9" w:rsidRDefault="00FC7FF9" w:rsidP="00FC7FF9">
            <w:pPr>
              <w:jc w:val="center"/>
            </w:pPr>
            <w:r>
              <w:rPr>
                <w:rFonts w:hint="eastAsia"/>
              </w:rPr>
              <w:t>值班人</w:t>
            </w:r>
          </w:p>
        </w:tc>
      </w:tr>
      <w:tr w:rsidR="00FC7FF9" w:rsidTr="00BA65CA">
        <w:trPr>
          <w:trHeight w:val="488"/>
        </w:trPr>
        <w:tc>
          <w:tcPr>
            <w:tcW w:w="1658" w:type="dxa"/>
          </w:tcPr>
          <w:p w:rsidR="00FC7FF9" w:rsidRDefault="00FC7FF9" w:rsidP="00FC7FF9">
            <w:pPr>
              <w:jc w:val="center"/>
            </w:pPr>
          </w:p>
        </w:tc>
        <w:tc>
          <w:tcPr>
            <w:tcW w:w="1658" w:type="dxa"/>
          </w:tcPr>
          <w:p w:rsidR="00FC7FF9" w:rsidRDefault="00FC7FF9" w:rsidP="00FC7FF9">
            <w:pPr>
              <w:jc w:val="center"/>
            </w:pPr>
          </w:p>
        </w:tc>
        <w:tc>
          <w:tcPr>
            <w:tcW w:w="1658" w:type="dxa"/>
          </w:tcPr>
          <w:p w:rsidR="00FC7FF9" w:rsidRDefault="00FC7FF9" w:rsidP="00FC7FF9">
            <w:pPr>
              <w:jc w:val="center"/>
            </w:pPr>
          </w:p>
        </w:tc>
        <w:tc>
          <w:tcPr>
            <w:tcW w:w="1658" w:type="dxa"/>
          </w:tcPr>
          <w:p w:rsidR="00FC7FF9" w:rsidRDefault="00FC7FF9" w:rsidP="00FC7FF9">
            <w:pPr>
              <w:jc w:val="center"/>
            </w:pPr>
          </w:p>
        </w:tc>
        <w:tc>
          <w:tcPr>
            <w:tcW w:w="1658" w:type="dxa"/>
          </w:tcPr>
          <w:p w:rsidR="00FC7FF9" w:rsidRDefault="00FC7FF9" w:rsidP="00FC7FF9">
            <w:pPr>
              <w:jc w:val="center"/>
            </w:pPr>
          </w:p>
        </w:tc>
      </w:tr>
    </w:tbl>
    <w:p w:rsidR="00FC7FF9" w:rsidRPr="009D4480" w:rsidRDefault="00FC7FF9" w:rsidP="00BA65CA"/>
    <w:sectPr w:rsidR="00FC7FF9" w:rsidRPr="009D4480" w:rsidSect="00A54E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3A" w:rsidRDefault="00423B3A" w:rsidP="00D90CEF">
      <w:r>
        <w:separator/>
      </w:r>
    </w:p>
  </w:endnote>
  <w:endnote w:type="continuationSeparator" w:id="0">
    <w:p w:rsidR="00423B3A" w:rsidRDefault="00423B3A" w:rsidP="00D9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3A" w:rsidRDefault="00423B3A" w:rsidP="00D90CEF">
      <w:r>
        <w:separator/>
      </w:r>
    </w:p>
  </w:footnote>
  <w:footnote w:type="continuationSeparator" w:id="0">
    <w:p w:rsidR="00423B3A" w:rsidRDefault="00423B3A" w:rsidP="00D9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80"/>
    <w:rsid w:val="00340013"/>
    <w:rsid w:val="00423B3A"/>
    <w:rsid w:val="005324BC"/>
    <w:rsid w:val="005B66E6"/>
    <w:rsid w:val="006853FB"/>
    <w:rsid w:val="006C53B3"/>
    <w:rsid w:val="0087442E"/>
    <w:rsid w:val="00925CB2"/>
    <w:rsid w:val="009D4480"/>
    <w:rsid w:val="00A56277"/>
    <w:rsid w:val="00B31DDD"/>
    <w:rsid w:val="00BA65CA"/>
    <w:rsid w:val="00D90CEF"/>
    <w:rsid w:val="00E47397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18125836-B8D7-1343-A667-654D39C5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D4480"/>
    <w:rPr>
      <w:rFonts w:asciiTheme="minorEastAsia" w:hAnsi="Courier New" w:cs="Courier New"/>
    </w:rPr>
  </w:style>
  <w:style w:type="character" w:customStyle="1" w:styleId="Char">
    <w:name w:val="纯文本 Char"/>
    <w:basedOn w:val="a0"/>
    <w:link w:val="a3"/>
    <w:uiPriority w:val="99"/>
    <w:rsid w:val="009D4480"/>
    <w:rPr>
      <w:rFonts w:asciiTheme="minorEastAsia" w:hAnsi="Courier New" w:cs="Courier New"/>
    </w:rPr>
  </w:style>
  <w:style w:type="character" w:styleId="a4">
    <w:name w:val="Hyperlink"/>
    <w:basedOn w:val="a0"/>
    <w:uiPriority w:val="99"/>
    <w:unhideWhenUsed/>
    <w:rsid w:val="009D448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rsid w:val="009D4480"/>
    <w:rPr>
      <w:color w:val="808080"/>
      <w:shd w:val="clear" w:color="auto" w:fill="E6E6E6"/>
    </w:rPr>
  </w:style>
  <w:style w:type="paragraph" w:styleId="a5">
    <w:name w:val="header"/>
    <w:basedOn w:val="a"/>
    <w:link w:val="Char0"/>
    <w:uiPriority w:val="99"/>
    <w:unhideWhenUsed/>
    <w:rsid w:val="00D9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0C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0CEF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C7FF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C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102;&#38388;&#20197;&#21450;&#36127;&#36131;&#20540;&#29677;&#30340;&#25351;&#23548;&#25945;&#24072;&#21517;&#21333;&#65292;&#22312;7&#26376;20&#26085;&#21069;&#21457;&#33267;lijb@sd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 panose="020F0302020204030204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李佳斌</dc:creator>
  <cp:keywords/>
  <dc:description/>
  <cp:lastModifiedBy>WXD</cp:lastModifiedBy>
  <cp:revision>2</cp:revision>
  <dcterms:created xsi:type="dcterms:W3CDTF">2018-07-19T06:54:00Z</dcterms:created>
  <dcterms:modified xsi:type="dcterms:W3CDTF">2018-07-19T06:54:00Z</dcterms:modified>
</cp:coreProperties>
</file>